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jc w:val="center"/>
        <w:rPr/>
      </w:pPr>
      <w:r w:rsidDel="00000000" w:rsidR="00000000" w:rsidRPr="00000000">
        <w:rPr>
          <w:rtl w:val="0"/>
        </w:rPr>
        <w:t xml:space="preserve">Passion Project Proposal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My film will have the title “Pursuit of Happiness”. The film length roughly falls along the 6 minute range and will be shot with a 16mm Canon camera. It will be a non-fiction film. The film portrays a daily life of a boy who has a lifetime dream of being successful through hard work, which will be brought to camera in a series of vignettes. Using downtown Portland as the setting with the boy being the only “actor” in the film, the viewer can explore the process of success through the lens of this boy with a a simple dream in which they can hopefully take inspiration away. I have the following tools; Camera, Tripod, actor, microphone, computer and Creative Cloud programs. I need to find time to find the correct setting inside of the downtown area in order to display the right story. Natural light will play a big role. </w:t>
        <w:br w:type="textWrapping"/>
      </w:r>
    </w:p>
    <w:p w:rsidR="00000000" w:rsidDel="00000000" w:rsidP="00000000" w:rsidRDefault="00000000" w:rsidRPr="00000000" w14:paraId="00000004">
      <w:pPr>
        <w:rPr>
          <w:sz w:val="24"/>
          <w:szCs w:val="24"/>
        </w:rPr>
      </w:pPr>
      <w:r w:rsidDel="00000000" w:rsidR="00000000" w:rsidRPr="00000000">
        <w:rPr>
          <w:sz w:val="24"/>
          <w:szCs w:val="24"/>
          <w:rtl w:val="0"/>
        </w:rPr>
        <w:t xml:space="preserve">I am displaying a grind of success story because I think a film of this manor has the potential to inspire people to do more and always give 110% of themselves. The movie, which already exists, is one of the most inspiring movies to me personally and I want to share my view of the theme. I want my audience to understand the difficulty of the process to becoming successful. The biggest CEO’s in the world have fascinating stories and they are usually emotional. I want my audience to notice the grind. “Rich” people have seem to have a bad reputation in today’s society and I feel that people today decide that hating other people's success is easier to do than to find their own.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